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D3E" w:rsidRPr="002F293A" w:rsidP="00085D3E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2F293A">
        <w:rPr>
          <w:b w:val="0"/>
          <w:sz w:val="28"/>
          <w:szCs w:val="28"/>
        </w:rPr>
        <w:t>ПОСТАНОВЛЕНИЕ №</w:t>
      </w:r>
      <w:r w:rsidRPr="002F293A" w:rsidR="00934BBA">
        <w:rPr>
          <w:b w:val="0"/>
          <w:sz w:val="28"/>
          <w:szCs w:val="28"/>
        </w:rPr>
        <w:t>5-</w:t>
      </w:r>
      <w:r w:rsidR="002E6E39">
        <w:rPr>
          <w:b w:val="0"/>
          <w:sz w:val="28"/>
          <w:szCs w:val="28"/>
        </w:rPr>
        <w:t>249</w:t>
      </w:r>
      <w:r w:rsidRPr="002F293A" w:rsidR="00934BBA">
        <w:rPr>
          <w:b w:val="0"/>
          <w:sz w:val="28"/>
          <w:szCs w:val="28"/>
        </w:rPr>
        <w:t>-110</w:t>
      </w:r>
      <w:r w:rsidR="005E3155">
        <w:rPr>
          <w:b w:val="0"/>
          <w:sz w:val="28"/>
          <w:szCs w:val="28"/>
        </w:rPr>
        <w:t>1</w:t>
      </w:r>
      <w:r w:rsidRPr="002F293A" w:rsidR="00934BBA">
        <w:rPr>
          <w:b w:val="0"/>
          <w:sz w:val="28"/>
          <w:szCs w:val="28"/>
        </w:rPr>
        <w:t>/202</w:t>
      </w:r>
      <w:r w:rsidR="006A5339">
        <w:rPr>
          <w:b w:val="0"/>
          <w:sz w:val="28"/>
          <w:szCs w:val="28"/>
        </w:rPr>
        <w:t>4</w:t>
      </w:r>
    </w:p>
    <w:p w:rsidR="00085D3E" w:rsidRPr="002F293A" w:rsidP="00085D3E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2F293A">
        <w:rPr>
          <w:b w:val="0"/>
          <w:sz w:val="28"/>
          <w:szCs w:val="28"/>
        </w:rPr>
        <w:t>о назначении административного наказания</w:t>
      </w:r>
    </w:p>
    <w:p w:rsidR="00085D3E" w:rsidRPr="002F293A" w:rsidP="00085D3E">
      <w:pPr>
        <w:ind w:firstLine="709"/>
        <w:jc w:val="center"/>
        <w:rPr>
          <w:sz w:val="28"/>
          <w:szCs w:val="28"/>
        </w:rPr>
      </w:pPr>
    </w:p>
    <w:p w:rsidR="00085D3E" w:rsidRPr="002F293A" w:rsidP="00934BBA">
      <w:pPr>
        <w:jc w:val="center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 w:rsidRPr="002F293A" w:rsidR="00934BBA">
        <w:rPr>
          <w:sz w:val="28"/>
          <w:szCs w:val="28"/>
        </w:rPr>
        <w:t xml:space="preserve"> года</w:t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Pr="002F293A">
        <w:rPr>
          <w:sz w:val="28"/>
          <w:szCs w:val="28"/>
        </w:rPr>
        <w:tab/>
      </w:r>
      <w:r w:rsidR="001A2456">
        <w:rPr>
          <w:sz w:val="28"/>
          <w:szCs w:val="28"/>
        </w:rPr>
        <w:tab/>
      </w:r>
      <w:r w:rsidR="004C6BA0">
        <w:rPr>
          <w:sz w:val="28"/>
          <w:szCs w:val="28"/>
        </w:rPr>
        <w:t xml:space="preserve"> </w:t>
      </w:r>
      <w:r w:rsidRPr="002F293A">
        <w:rPr>
          <w:sz w:val="28"/>
          <w:szCs w:val="28"/>
        </w:rPr>
        <w:t xml:space="preserve">   г. Советский</w:t>
      </w:r>
    </w:p>
    <w:p w:rsidR="00085D3E" w:rsidRPr="002F293A" w:rsidP="00085D3E">
      <w:pPr>
        <w:ind w:firstLine="708"/>
        <w:jc w:val="both"/>
        <w:rPr>
          <w:sz w:val="28"/>
          <w:szCs w:val="28"/>
        </w:rPr>
      </w:pPr>
    </w:p>
    <w:p w:rsidR="00CC6262" w:rsidP="00F43980">
      <w:pPr>
        <w:ind w:firstLine="709"/>
        <w:jc w:val="both"/>
        <w:rPr>
          <w:sz w:val="28"/>
          <w:szCs w:val="28"/>
        </w:rPr>
      </w:pPr>
      <w:r w:rsidRPr="002F293A"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</w:t>
      </w:r>
      <w:r w:rsidR="005E3155">
        <w:rPr>
          <w:sz w:val="28"/>
          <w:szCs w:val="28"/>
        </w:rPr>
        <w:t>–</w:t>
      </w:r>
      <w:r w:rsidRPr="002F293A">
        <w:rPr>
          <w:sz w:val="28"/>
          <w:szCs w:val="28"/>
        </w:rPr>
        <w:t xml:space="preserve"> Югры</w:t>
      </w:r>
      <w:r w:rsidR="00F43980">
        <w:rPr>
          <w:sz w:val="28"/>
          <w:szCs w:val="28"/>
        </w:rPr>
        <w:tab/>
      </w:r>
      <w:r w:rsidR="00F43980">
        <w:rPr>
          <w:sz w:val="28"/>
          <w:szCs w:val="28"/>
        </w:rPr>
        <w:tab/>
      </w:r>
      <w:r w:rsidR="00E51770">
        <w:rPr>
          <w:sz w:val="28"/>
          <w:szCs w:val="28"/>
        </w:rPr>
        <w:t xml:space="preserve">Щербинин </w:t>
      </w:r>
      <w:r w:rsidRPr="002F293A">
        <w:rPr>
          <w:sz w:val="28"/>
          <w:szCs w:val="28"/>
        </w:rPr>
        <w:t xml:space="preserve">А.А., находящийся по адресу: ул. </w:t>
      </w:r>
      <w:r w:rsidR="006720EF">
        <w:rPr>
          <w:sz w:val="28"/>
          <w:szCs w:val="28"/>
        </w:rPr>
        <w:t>Ярославская</w:t>
      </w:r>
      <w:r w:rsidRPr="002F293A">
        <w:rPr>
          <w:sz w:val="28"/>
          <w:szCs w:val="28"/>
        </w:rPr>
        <w:t>,</w:t>
      </w:r>
      <w:r w:rsidR="006720EF">
        <w:rPr>
          <w:sz w:val="28"/>
          <w:szCs w:val="28"/>
        </w:rPr>
        <w:t xml:space="preserve"> д. 2А, </w:t>
      </w:r>
      <w:r w:rsidRPr="002F293A"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2E6E39" w:rsidP="00F43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Ахметшина</w:t>
      </w:r>
      <w:r>
        <w:rPr>
          <w:sz w:val="28"/>
          <w:szCs w:val="28"/>
        </w:rPr>
        <w:t xml:space="preserve"> Н.И.,</w:t>
      </w:r>
    </w:p>
    <w:p w:rsidR="00CC6262" w:rsidRPr="002F293A" w:rsidP="00CC6262">
      <w:pPr>
        <w:ind w:firstLine="709"/>
        <w:jc w:val="both"/>
        <w:rPr>
          <w:sz w:val="28"/>
          <w:szCs w:val="28"/>
        </w:rPr>
      </w:pPr>
      <w:r w:rsidRPr="002F293A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CC6262" w:rsidP="00CC6262">
      <w:pPr>
        <w:suppressAutoHyphens/>
        <w:ind w:left="1134"/>
        <w:jc w:val="both"/>
        <w:rPr>
          <w:sz w:val="28"/>
          <w:szCs w:val="28"/>
        </w:rPr>
      </w:pPr>
    </w:p>
    <w:p w:rsidR="008E782D" w:rsidP="002E6E39">
      <w:pPr>
        <w:suppressAutoHyphens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Ахметшина</w:t>
      </w:r>
      <w:r>
        <w:rPr>
          <w:sz w:val="28"/>
          <w:szCs w:val="28"/>
        </w:rPr>
        <w:t xml:space="preserve"> </w:t>
      </w:r>
      <w:r w:rsidR="00AB42A5">
        <w:rPr>
          <w:sz w:val="28"/>
          <w:szCs w:val="28"/>
        </w:rPr>
        <w:t>Н.И., *</w:t>
      </w:r>
      <w:r w:rsidR="005E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уроженца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>
        <w:rPr>
          <w:sz w:val="28"/>
          <w:szCs w:val="28"/>
        </w:rPr>
        <w:br/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9063F1" w:rsidRPr="007B43FF" w:rsidP="00085D3E">
      <w:pPr>
        <w:suppressAutoHyphens/>
        <w:ind w:left="1134"/>
        <w:jc w:val="both"/>
        <w:rPr>
          <w:sz w:val="28"/>
          <w:szCs w:val="28"/>
        </w:rPr>
      </w:pPr>
    </w:p>
    <w:p w:rsidR="00085D3E" w:rsidRPr="002F293A" w:rsidP="00085D3E">
      <w:pPr>
        <w:ind w:firstLine="709"/>
        <w:jc w:val="center"/>
        <w:rPr>
          <w:sz w:val="28"/>
          <w:szCs w:val="28"/>
        </w:rPr>
      </w:pPr>
      <w:r w:rsidRPr="002F293A">
        <w:rPr>
          <w:sz w:val="28"/>
          <w:szCs w:val="28"/>
        </w:rPr>
        <w:t>УСТАНОВИЛ:</w:t>
      </w:r>
    </w:p>
    <w:p w:rsidR="00085D3E" w:rsidRPr="002F293A" w:rsidP="00085D3E">
      <w:pPr>
        <w:pStyle w:val="21"/>
        <w:ind w:firstLine="709"/>
        <w:rPr>
          <w:sz w:val="28"/>
          <w:szCs w:val="28"/>
        </w:rPr>
      </w:pPr>
    </w:p>
    <w:p w:rsidR="003A79B3" w:rsidP="003A79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 января 2024 года по адресу: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Ахметшин</w:t>
      </w:r>
      <w:r>
        <w:rPr>
          <w:sz w:val="28"/>
          <w:szCs w:val="28"/>
        </w:rPr>
        <w:t xml:space="preserve"> И.И. будучи привлеченным постановлением </w:t>
      </w:r>
      <w:r w:rsidR="005E3155">
        <w:rPr>
          <w:sz w:val="28"/>
          <w:szCs w:val="28"/>
        </w:rPr>
        <w:t>№05-</w:t>
      </w:r>
      <w:r>
        <w:rPr>
          <w:sz w:val="28"/>
          <w:szCs w:val="28"/>
        </w:rPr>
        <w:t>1042</w:t>
      </w:r>
      <w:r w:rsidR="005E3155">
        <w:rPr>
          <w:sz w:val="28"/>
          <w:szCs w:val="28"/>
        </w:rPr>
        <w:t>/1101/20</w:t>
      </w:r>
      <w:r w:rsidR="005E3155">
        <w:rPr>
          <w:sz w:val="28"/>
          <w:szCs w:val="28"/>
        </w:rPr>
        <w:t xml:space="preserve">23 от </w:t>
      </w:r>
      <w:r>
        <w:rPr>
          <w:sz w:val="28"/>
          <w:szCs w:val="28"/>
        </w:rPr>
        <w:t xml:space="preserve">25 октября 2023 года к административной ответственности за совершение административного правонарушения, предусмотренного </w:t>
      </w:r>
      <w:r w:rsidR="005E3155">
        <w:rPr>
          <w:sz w:val="28"/>
          <w:szCs w:val="28"/>
        </w:rPr>
        <w:t xml:space="preserve">ч. 1 </w:t>
      </w:r>
      <w:r>
        <w:rPr>
          <w:sz w:val="28"/>
          <w:szCs w:val="28"/>
        </w:rPr>
        <w:br/>
      </w:r>
      <w:r w:rsidR="005E3155">
        <w:rPr>
          <w:sz w:val="28"/>
          <w:szCs w:val="28"/>
        </w:rPr>
        <w:t>ст. 20.25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и подвергнутой административному наказанию в виде административного штрафа в размере </w:t>
      </w:r>
      <w:r w:rsidR="005E3155">
        <w:rPr>
          <w:sz w:val="28"/>
          <w:szCs w:val="28"/>
        </w:rPr>
        <w:t>1 </w:t>
      </w:r>
      <w:r>
        <w:rPr>
          <w:sz w:val="28"/>
          <w:szCs w:val="28"/>
        </w:rPr>
        <w:t>600</w:t>
      </w:r>
      <w:r w:rsidR="005E31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уплатила административный штраф в предусмотренный ч. 1.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совершила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2E6E39" w:rsidP="008E7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Ахметшин</w:t>
      </w:r>
      <w:r>
        <w:rPr>
          <w:sz w:val="28"/>
          <w:szCs w:val="28"/>
        </w:rPr>
        <w:t xml:space="preserve"> Н.И. вину в совершении административного правонарушения признал и пояснил, что штраф не оплатил, поскольку </w:t>
      </w:r>
      <w:r w:rsidR="00251336">
        <w:rPr>
          <w:sz w:val="28"/>
          <w:szCs w:val="28"/>
        </w:rPr>
        <w:t>имелись финансовые трудности, в настоящий момент имеет доход.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251336">
        <w:rPr>
          <w:sz w:val="28"/>
          <w:szCs w:val="28"/>
        </w:rPr>
        <w:t xml:space="preserve"> заслушав </w:t>
      </w:r>
      <w:r w:rsidR="00251336">
        <w:rPr>
          <w:sz w:val="28"/>
          <w:szCs w:val="28"/>
        </w:rPr>
        <w:t>Ахметшина</w:t>
      </w:r>
      <w:r w:rsidR="00251336">
        <w:rPr>
          <w:sz w:val="28"/>
          <w:szCs w:val="28"/>
        </w:rPr>
        <w:t xml:space="preserve"> Н.И.,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251336">
        <w:rPr>
          <w:sz w:val="28"/>
          <w:szCs w:val="28"/>
        </w:rPr>
        <w:t>Ахметщшина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3A79B3" w:rsidP="003A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№ </w:t>
      </w:r>
      <w:r w:rsidR="00251336">
        <w:rPr>
          <w:sz w:val="28"/>
          <w:szCs w:val="28"/>
        </w:rPr>
        <w:t>34</w:t>
      </w:r>
      <w:r>
        <w:rPr>
          <w:sz w:val="28"/>
          <w:szCs w:val="28"/>
        </w:rPr>
        <w:t xml:space="preserve"> от </w:t>
      </w:r>
      <w:r w:rsidR="00251336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>202</w:t>
      </w:r>
      <w:r w:rsidR="002513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 xml:space="preserve">. 28.2-28.3 Кодекса Российской Федерации об административных правонарушениях,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>
        <w:rPr>
          <w:sz w:val="28"/>
          <w:szCs w:val="28"/>
        </w:rPr>
        <w:br/>
      </w:r>
      <w:r w:rsidRPr="00251336" w:rsidR="00251336">
        <w:rPr>
          <w:sz w:val="28"/>
          <w:szCs w:val="28"/>
        </w:rPr>
        <w:t xml:space="preserve">№05-1042/1101/2023 от 25 октября 2023 года </w:t>
      </w:r>
      <w:r>
        <w:rPr>
          <w:sz w:val="28"/>
          <w:szCs w:val="28"/>
        </w:rPr>
        <w:t xml:space="preserve">за совершение административного правонарушения, предусмотренного </w:t>
      </w:r>
      <w:r w:rsidR="005E3155">
        <w:rPr>
          <w:sz w:val="28"/>
          <w:szCs w:val="28"/>
        </w:rPr>
        <w:t>ч. 1 ст. 20.25</w:t>
      </w:r>
      <w:r>
        <w:rPr>
          <w:sz w:val="28"/>
          <w:szCs w:val="28"/>
        </w:rPr>
        <w:t xml:space="preserve"> Кодекса РФ об административных правонарушениях.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251336">
        <w:rPr>
          <w:sz w:val="28"/>
          <w:szCs w:val="28"/>
        </w:rPr>
        <w:t>Ахметшину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разъяснены. В протоколе имеется собственноручное объяснение о согласии с </w:t>
      </w:r>
      <w:r w:rsidR="00251336">
        <w:rPr>
          <w:sz w:val="28"/>
          <w:szCs w:val="28"/>
        </w:rPr>
        <w:t>нарушением</w:t>
      </w:r>
      <w:r>
        <w:rPr>
          <w:sz w:val="28"/>
          <w:szCs w:val="28"/>
        </w:rPr>
        <w:t>;</w:t>
      </w:r>
    </w:p>
    <w:p w:rsidR="003A79B3" w:rsidP="003A79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Pr="00251336" w:rsidR="00251336">
        <w:rPr>
          <w:sz w:val="28"/>
          <w:szCs w:val="28"/>
        </w:rPr>
        <w:t xml:space="preserve">№05-1042/1101/2023 от 25 октября 2023 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5E3155">
        <w:rPr>
          <w:sz w:val="28"/>
          <w:szCs w:val="28"/>
        </w:rPr>
        <w:t>ч. 1 ст. 20.25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которым </w:t>
      </w:r>
      <w:r w:rsidR="00251336">
        <w:rPr>
          <w:sz w:val="28"/>
          <w:szCs w:val="28"/>
        </w:rPr>
        <w:t>Ахметшин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подвергнут административному наказанию в виде административного штрафа в размере </w:t>
      </w:r>
      <w:r w:rsidR="005E3155">
        <w:rPr>
          <w:sz w:val="28"/>
          <w:szCs w:val="28"/>
        </w:rPr>
        <w:t>1 </w:t>
      </w:r>
      <w:r w:rsidR="00251336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5E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251336">
        <w:rPr>
          <w:sz w:val="28"/>
          <w:szCs w:val="28"/>
        </w:rPr>
        <w:t>24 ноября</w:t>
      </w:r>
      <w:r w:rsidR="005E3155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E3155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251336">
        <w:rPr>
          <w:sz w:val="28"/>
          <w:szCs w:val="28"/>
        </w:rPr>
        <w:t>23 января 2024</w:t>
      </w:r>
      <w:r>
        <w:rPr>
          <w:sz w:val="28"/>
          <w:szCs w:val="28"/>
        </w:rPr>
        <w:t xml:space="preserve"> года</w:t>
      </w:r>
      <w:r w:rsidR="00251336">
        <w:rPr>
          <w:sz w:val="28"/>
          <w:szCs w:val="28"/>
        </w:rPr>
        <w:t xml:space="preserve">, в связи с чем дата, совершения </w:t>
      </w:r>
      <w:r w:rsidR="00251336">
        <w:rPr>
          <w:sz w:val="28"/>
          <w:szCs w:val="28"/>
        </w:rPr>
        <w:t>Ахметшиным</w:t>
      </w:r>
      <w:r w:rsidR="00251336">
        <w:rPr>
          <w:sz w:val="28"/>
          <w:szCs w:val="28"/>
        </w:rPr>
        <w:t xml:space="preserve"> Н.И. административного нарушения, уточнена мировым судьей.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251336">
        <w:rPr>
          <w:sz w:val="28"/>
          <w:szCs w:val="28"/>
        </w:rPr>
        <w:t>Ахметшиным</w:t>
      </w:r>
      <w:r w:rsidR="00251336">
        <w:rPr>
          <w:sz w:val="28"/>
          <w:szCs w:val="28"/>
        </w:rPr>
        <w:t xml:space="preserve"> Н.И. </w:t>
      </w:r>
      <w:r>
        <w:rPr>
          <w:sz w:val="28"/>
          <w:szCs w:val="28"/>
        </w:rPr>
        <w:t>в установленный законом срок не имеется.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251336" w:rsidR="00251336">
        <w:rPr>
          <w:sz w:val="28"/>
          <w:szCs w:val="28"/>
        </w:rPr>
        <w:t xml:space="preserve">№05-1042/1101/2023 от 25 октября 2023 года </w:t>
      </w:r>
      <w:r w:rsidR="00251336">
        <w:rPr>
          <w:sz w:val="28"/>
          <w:szCs w:val="28"/>
        </w:rPr>
        <w:t>Ахметшину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3A79B3" w:rsidP="003A7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251336">
        <w:rPr>
          <w:sz w:val="28"/>
          <w:szCs w:val="28"/>
        </w:rPr>
        <w:br/>
      </w:r>
      <w:r w:rsidR="00251336">
        <w:rPr>
          <w:sz w:val="28"/>
          <w:szCs w:val="28"/>
        </w:rPr>
        <w:t>Ахметшина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установленной и квалифицирует её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A79B3" w:rsidP="003A79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Обстоятельств, предусмотренных ст. 4.2 и ст. 4.3 Кодекса Российской Федерации об административных правонарушениях, смягчающих и отягчающих административную ответственность, мировым судьей по делу </w:t>
      </w:r>
      <w:r>
        <w:rPr>
          <w:color w:val="000000"/>
          <w:sz w:val="28"/>
          <w:szCs w:val="28"/>
        </w:rPr>
        <w:br/>
        <w:t>не установлено.</w:t>
      </w:r>
    </w:p>
    <w:p w:rsidR="003A79B3" w:rsidP="003A7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>
        <w:rPr>
          <w:sz w:val="28"/>
          <w:szCs w:val="28"/>
        </w:rPr>
        <w:br/>
      </w:r>
      <w:r w:rsidR="00251336">
        <w:rPr>
          <w:sz w:val="28"/>
          <w:szCs w:val="28"/>
        </w:rPr>
        <w:t>Ахметшина</w:t>
      </w:r>
      <w:r w:rsidR="00251336">
        <w:rPr>
          <w:sz w:val="28"/>
          <w:szCs w:val="28"/>
        </w:rPr>
        <w:t xml:space="preserve"> Н.И., его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251336">
        <w:rPr>
          <w:sz w:val="28"/>
          <w:szCs w:val="28"/>
        </w:rPr>
        <w:t>Ахметшину</w:t>
      </w:r>
      <w:r w:rsidR="00251336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наказание в виде административного штрафа.</w:t>
      </w:r>
    </w:p>
    <w:p w:rsidR="003A79B3" w:rsidP="003A7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3A79B3" w:rsidP="003A79B3">
      <w:pPr>
        <w:ind w:firstLine="708"/>
        <w:jc w:val="both"/>
        <w:rPr>
          <w:sz w:val="28"/>
          <w:szCs w:val="28"/>
        </w:rPr>
      </w:pPr>
    </w:p>
    <w:p w:rsidR="003A79B3" w:rsidP="003A79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A79B3" w:rsidP="003A79B3">
      <w:pPr>
        <w:ind w:firstLine="709"/>
        <w:jc w:val="center"/>
        <w:rPr>
          <w:sz w:val="28"/>
          <w:szCs w:val="28"/>
        </w:rPr>
      </w:pPr>
    </w:p>
    <w:p w:rsidR="003A79B3" w:rsidP="003A7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51336">
        <w:rPr>
          <w:sz w:val="28"/>
          <w:szCs w:val="28"/>
        </w:rPr>
        <w:t>Ахметшина</w:t>
      </w:r>
      <w:r w:rsidR="00251336">
        <w:rPr>
          <w:sz w:val="28"/>
          <w:szCs w:val="28"/>
        </w:rPr>
        <w:t xml:space="preserve"> </w:t>
      </w:r>
      <w:r w:rsidR="00AB42A5">
        <w:rPr>
          <w:sz w:val="28"/>
          <w:szCs w:val="28"/>
        </w:rPr>
        <w:t>Н.И.</w:t>
      </w:r>
      <w:r>
        <w:rPr>
          <w:sz w:val="28"/>
          <w:szCs w:val="28"/>
        </w:rPr>
        <w:t xml:space="preserve"> виновн</w:t>
      </w:r>
      <w:r w:rsidR="00251336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25133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251336">
        <w:rPr>
          <w:sz w:val="28"/>
          <w:szCs w:val="28"/>
        </w:rPr>
        <w:t>2</w:t>
      </w:r>
      <w:r>
        <w:rPr>
          <w:sz w:val="28"/>
          <w:szCs w:val="28"/>
        </w:rPr>
        <w:t>00 (</w:t>
      </w:r>
      <w:r w:rsidR="00251336">
        <w:rPr>
          <w:sz w:val="28"/>
          <w:szCs w:val="28"/>
        </w:rPr>
        <w:t>три тысячи двести</w:t>
      </w:r>
      <w:r>
        <w:rPr>
          <w:sz w:val="28"/>
          <w:szCs w:val="28"/>
        </w:rPr>
        <w:t>) руб. 00 коп.</w:t>
      </w:r>
    </w:p>
    <w:p w:rsidR="003A79B3" w:rsidP="003A7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3A79B3" w:rsidP="003A7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</w:t>
      </w:r>
      <w:r w:rsidR="00F43980">
        <w:rPr>
          <w:sz w:val="28"/>
          <w:szCs w:val="28"/>
        </w:rPr>
        <w:t>ХМАО</w:t>
      </w:r>
      <w:r>
        <w:rPr>
          <w:sz w:val="28"/>
          <w:szCs w:val="28"/>
        </w:rPr>
        <w:t xml:space="preserve">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2E6E39" w:rsidR="002E6E39">
        <w:rPr>
          <w:sz w:val="28"/>
          <w:szCs w:val="28"/>
        </w:rPr>
        <w:t>0412365400115002492420176</w:t>
      </w:r>
      <w:r w:rsidR="002E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Идентификатор физического лица </w:t>
      </w:r>
      <w:r w:rsidR="00AB42A5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3A79B3" w:rsidP="003A79B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A79B3" w:rsidP="003A79B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A79B3" w:rsidP="003A7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</w:t>
      </w:r>
      <w:r w:rsidR="00A976AD">
        <w:rPr>
          <w:sz w:val="28"/>
          <w:szCs w:val="28"/>
        </w:rPr>
        <w:t xml:space="preserve"> </w:t>
      </w:r>
    </w:p>
    <w:p w:rsidR="003A79B3" w:rsidP="003A79B3">
      <w:pPr>
        <w:jc w:val="both"/>
        <w:rPr>
          <w:sz w:val="28"/>
          <w:szCs w:val="28"/>
        </w:rPr>
      </w:pPr>
    </w:p>
    <w:p w:rsidR="003A79B3" w:rsidP="003A79B3">
      <w:pPr>
        <w:jc w:val="both"/>
        <w:rPr>
          <w:sz w:val="28"/>
          <w:szCs w:val="28"/>
        </w:rPr>
      </w:pPr>
    </w:p>
    <w:p w:rsidR="003A79B3" w:rsidP="003A79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3A79B3" w:rsidP="003A79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А.А. Щербинин</w:t>
      </w:r>
    </w:p>
    <w:p w:rsidR="00AB42A5" w:rsidP="003A79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541C1C">
      <w:headerReference w:type="default" r:id="rId4"/>
      <w:headerReference w:type="first" r:id="rId5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8885144"/>
      <w:docPartObj>
        <w:docPartGallery w:val="Page Numbers (Top of Page)"/>
        <w:docPartUnique/>
      </w:docPartObj>
    </w:sdtPr>
    <w:sdtContent>
      <w:p w:rsidR="003A79B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42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79B3" w:rsidRPr="00085D3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79B3" w:rsidP="00B56A4C">
    <w:pPr>
      <w:pStyle w:val="Header"/>
      <w:rPr>
        <w:bCs/>
      </w:rPr>
    </w:pPr>
    <w:r w:rsidRPr="00177443">
      <w:rPr>
        <w:bCs/>
      </w:rPr>
      <w:t>УИД 86MS00</w:t>
    </w:r>
    <w:r>
      <w:rPr>
        <w:bCs/>
      </w:rPr>
      <w:t>74</w:t>
    </w:r>
    <w:r w:rsidRPr="00177443">
      <w:rPr>
        <w:bCs/>
      </w:rPr>
      <w:t>-01-202</w:t>
    </w:r>
    <w:r w:rsidR="00941B7B">
      <w:rPr>
        <w:bCs/>
      </w:rPr>
      <w:t>4</w:t>
    </w:r>
    <w:r w:rsidRPr="00177443">
      <w:rPr>
        <w:bCs/>
      </w:rPr>
      <w:t>-00</w:t>
    </w:r>
    <w:r w:rsidR="00941B7B">
      <w:rPr>
        <w:bCs/>
      </w:rPr>
      <w:t>0937</w:t>
    </w:r>
    <w:r>
      <w:rPr>
        <w:bCs/>
      </w:rPr>
      <w:t>-</w:t>
    </w:r>
    <w:r w:rsidR="00941B7B">
      <w:rPr>
        <w:bCs/>
      </w:rPr>
      <w:t>92</w:t>
    </w:r>
  </w:p>
  <w:p w:rsidR="003A79B3" w:rsidP="00B56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AE"/>
    <w:rsid w:val="0000156B"/>
    <w:rsid w:val="00001ED8"/>
    <w:rsid w:val="00014384"/>
    <w:rsid w:val="00016639"/>
    <w:rsid w:val="000247D4"/>
    <w:rsid w:val="00030CD7"/>
    <w:rsid w:val="00052D99"/>
    <w:rsid w:val="00060191"/>
    <w:rsid w:val="00066620"/>
    <w:rsid w:val="00066BC6"/>
    <w:rsid w:val="00085D3E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478"/>
    <w:rsid w:val="000F7989"/>
    <w:rsid w:val="001118F9"/>
    <w:rsid w:val="00113DC6"/>
    <w:rsid w:val="001140F1"/>
    <w:rsid w:val="00120CCF"/>
    <w:rsid w:val="00141A32"/>
    <w:rsid w:val="001474D8"/>
    <w:rsid w:val="00147BE7"/>
    <w:rsid w:val="00153A2B"/>
    <w:rsid w:val="00166B61"/>
    <w:rsid w:val="00172840"/>
    <w:rsid w:val="00177443"/>
    <w:rsid w:val="00197FCE"/>
    <w:rsid w:val="001A2456"/>
    <w:rsid w:val="001A5FA9"/>
    <w:rsid w:val="00207961"/>
    <w:rsid w:val="00210EAE"/>
    <w:rsid w:val="002170A1"/>
    <w:rsid w:val="00223A8D"/>
    <w:rsid w:val="002248C9"/>
    <w:rsid w:val="002330F4"/>
    <w:rsid w:val="00241631"/>
    <w:rsid w:val="002444E3"/>
    <w:rsid w:val="002470BE"/>
    <w:rsid w:val="00251336"/>
    <w:rsid w:val="0025772E"/>
    <w:rsid w:val="00275812"/>
    <w:rsid w:val="002A212B"/>
    <w:rsid w:val="002A554B"/>
    <w:rsid w:val="002A71E9"/>
    <w:rsid w:val="002C31EA"/>
    <w:rsid w:val="002C3EC4"/>
    <w:rsid w:val="002D07E6"/>
    <w:rsid w:val="002D356D"/>
    <w:rsid w:val="002E00F2"/>
    <w:rsid w:val="002E6E39"/>
    <w:rsid w:val="002F293A"/>
    <w:rsid w:val="002F6E8A"/>
    <w:rsid w:val="00323AA9"/>
    <w:rsid w:val="003545CD"/>
    <w:rsid w:val="00370417"/>
    <w:rsid w:val="003A79B3"/>
    <w:rsid w:val="003C6B41"/>
    <w:rsid w:val="003D11CD"/>
    <w:rsid w:val="003D1EE0"/>
    <w:rsid w:val="004023E0"/>
    <w:rsid w:val="00402F8D"/>
    <w:rsid w:val="004052BB"/>
    <w:rsid w:val="004059E7"/>
    <w:rsid w:val="00411F2B"/>
    <w:rsid w:val="00414785"/>
    <w:rsid w:val="00417F35"/>
    <w:rsid w:val="0042236A"/>
    <w:rsid w:val="00431E00"/>
    <w:rsid w:val="004422E9"/>
    <w:rsid w:val="00446E5C"/>
    <w:rsid w:val="00447452"/>
    <w:rsid w:val="004511E2"/>
    <w:rsid w:val="00476AC4"/>
    <w:rsid w:val="00486F65"/>
    <w:rsid w:val="004B0163"/>
    <w:rsid w:val="004C6BA0"/>
    <w:rsid w:val="004D3325"/>
    <w:rsid w:val="004D6DE2"/>
    <w:rsid w:val="005148AC"/>
    <w:rsid w:val="00516A3B"/>
    <w:rsid w:val="00516B54"/>
    <w:rsid w:val="005259E5"/>
    <w:rsid w:val="00530A06"/>
    <w:rsid w:val="00532CD6"/>
    <w:rsid w:val="00532F94"/>
    <w:rsid w:val="00541C1C"/>
    <w:rsid w:val="0054461C"/>
    <w:rsid w:val="0056788F"/>
    <w:rsid w:val="00571ECA"/>
    <w:rsid w:val="00574ED8"/>
    <w:rsid w:val="00584FE2"/>
    <w:rsid w:val="0058668D"/>
    <w:rsid w:val="005920B0"/>
    <w:rsid w:val="00592260"/>
    <w:rsid w:val="005946B8"/>
    <w:rsid w:val="0059758F"/>
    <w:rsid w:val="005A2ABB"/>
    <w:rsid w:val="005B4337"/>
    <w:rsid w:val="005E3155"/>
    <w:rsid w:val="006058F4"/>
    <w:rsid w:val="00613343"/>
    <w:rsid w:val="00614EA6"/>
    <w:rsid w:val="00631F8D"/>
    <w:rsid w:val="006331E3"/>
    <w:rsid w:val="00651F68"/>
    <w:rsid w:val="006719D6"/>
    <w:rsid w:val="006720EF"/>
    <w:rsid w:val="006A2FD4"/>
    <w:rsid w:val="006A39A0"/>
    <w:rsid w:val="006A5339"/>
    <w:rsid w:val="006B368C"/>
    <w:rsid w:val="006D0C1F"/>
    <w:rsid w:val="006F220C"/>
    <w:rsid w:val="0071240F"/>
    <w:rsid w:val="0071592A"/>
    <w:rsid w:val="00717EEC"/>
    <w:rsid w:val="00725B43"/>
    <w:rsid w:val="007432DE"/>
    <w:rsid w:val="00754B91"/>
    <w:rsid w:val="007570F5"/>
    <w:rsid w:val="00771AB4"/>
    <w:rsid w:val="00780C43"/>
    <w:rsid w:val="00781C06"/>
    <w:rsid w:val="00784E87"/>
    <w:rsid w:val="007A20AF"/>
    <w:rsid w:val="007B04CD"/>
    <w:rsid w:val="007B43FF"/>
    <w:rsid w:val="007C561D"/>
    <w:rsid w:val="007D1A54"/>
    <w:rsid w:val="007D6754"/>
    <w:rsid w:val="00812306"/>
    <w:rsid w:val="008147F5"/>
    <w:rsid w:val="008243CE"/>
    <w:rsid w:val="008353AE"/>
    <w:rsid w:val="0084582B"/>
    <w:rsid w:val="00852F39"/>
    <w:rsid w:val="00881E72"/>
    <w:rsid w:val="00883DE4"/>
    <w:rsid w:val="00886785"/>
    <w:rsid w:val="00890CB3"/>
    <w:rsid w:val="0089211F"/>
    <w:rsid w:val="0089393A"/>
    <w:rsid w:val="00893DDF"/>
    <w:rsid w:val="00897C10"/>
    <w:rsid w:val="008A33C7"/>
    <w:rsid w:val="008B2C06"/>
    <w:rsid w:val="008C1EC0"/>
    <w:rsid w:val="008C3C91"/>
    <w:rsid w:val="008C4527"/>
    <w:rsid w:val="008C6DEF"/>
    <w:rsid w:val="008D4A2B"/>
    <w:rsid w:val="008E65A9"/>
    <w:rsid w:val="008E782D"/>
    <w:rsid w:val="009047C6"/>
    <w:rsid w:val="009063F1"/>
    <w:rsid w:val="009076C6"/>
    <w:rsid w:val="00910F19"/>
    <w:rsid w:val="009140AA"/>
    <w:rsid w:val="00916C06"/>
    <w:rsid w:val="0091775E"/>
    <w:rsid w:val="009300F0"/>
    <w:rsid w:val="00930202"/>
    <w:rsid w:val="00934BBA"/>
    <w:rsid w:val="00941B7B"/>
    <w:rsid w:val="00941DDE"/>
    <w:rsid w:val="0094712D"/>
    <w:rsid w:val="00950EBC"/>
    <w:rsid w:val="0099089B"/>
    <w:rsid w:val="009C5616"/>
    <w:rsid w:val="009E1389"/>
    <w:rsid w:val="009F6FBA"/>
    <w:rsid w:val="00A01710"/>
    <w:rsid w:val="00A07273"/>
    <w:rsid w:val="00A4034F"/>
    <w:rsid w:val="00A54DBE"/>
    <w:rsid w:val="00A60735"/>
    <w:rsid w:val="00A803FD"/>
    <w:rsid w:val="00A91075"/>
    <w:rsid w:val="00A976AD"/>
    <w:rsid w:val="00AB42A5"/>
    <w:rsid w:val="00AC0378"/>
    <w:rsid w:val="00AC4626"/>
    <w:rsid w:val="00AD1304"/>
    <w:rsid w:val="00AD7428"/>
    <w:rsid w:val="00AF2AFA"/>
    <w:rsid w:val="00B07E61"/>
    <w:rsid w:val="00B2123A"/>
    <w:rsid w:val="00B24373"/>
    <w:rsid w:val="00B3272A"/>
    <w:rsid w:val="00B42382"/>
    <w:rsid w:val="00B46D85"/>
    <w:rsid w:val="00B56A4C"/>
    <w:rsid w:val="00B72533"/>
    <w:rsid w:val="00B7568F"/>
    <w:rsid w:val="00B83CE2"/>
    <w:rsid w:val="00B921AF"/>
    <w:rsid w:val="00BC2E59"/>
    <w:rsid w:val="00BD3407"/>
    <w:rsid w:val="00C056A0"/>
    <w:rsid w:val="00C1157C"/>
    <w:rsid w:val="00C34040"/>
    <w:rsid w:val="00C53D32"/>
    <w:rsid w:val="00C75973"/>
    <w:rsid w:val="00CB3181"/>
    <w:rsid w:val="00CC6262"/>
    <w:rsid w:val="00CD05F2"/>
    <w:rsid w:val="00CD5FC2"/>
    <w:rsid w:val="00CF0A9B"/>
    <w:rsid w:val="00D03EDE"/>
    <w:rsid w:val="00D05236"/>
    <w:rsid w:val="00D17F2B"/>
    <w:rsid w:val="00D25055"/>
    <w:rsid w:val="00D64649"/>
    <w:rsid w:val="00D65F02"/>
    <w:rsid w:val="00D7557C"/>
    <w:rsid w:val="00D90262"/>
    <w:rsid w:val="00DE01F2"/>
    <w:rsid w:val="00DE768E"/>
    <w:rsid w:val="00DE76F8"/>
    <w:rsid w:val="00DF199D"/>
    <w:rsid w:val="00DF3A2C"/>
    <w:rsid w:val="00E12323"/>
    <w:rsid w:val="00E34E9E"/>
    <w:rsid w:val="00E40710"/>
    <w:rsid w:val="00E51770"/>
    <w:rsid w:val="00E523D0"/>
    <w:rsid w:val="00E60C55"/>
    <w:rsid w:val="00E70851"/>
    <w:rsid w:val="00E831D6"/>
    <w:rsid w:val="00E94601"/>
    <w:rsid w:val="00EA2E1B"/>
    <w:rsid w:val="00ED0A79"/>
    <w:rsid w:val="00EE432C"/>
    <w:rsid w:val="00EE4E30"/>
    <w:rsid w:val="00EF3040"/>
    <w:rsid w:val="00F02E0F"/>
    <w:rsid w:val="00F14260"/>
    <w:rsid w:val="00F43980"/>
    <w:rsid w:val="00F56402"/>
    <w:rsid w:val="00F64192"/>
    <w:rsid w:val="00F64260"/>
    <w:rsid w:val="00F74804"/>
    <w:rsid w:val="00F82286"/>
    <w:rsid w:val="00F95152"/>
    <w:rsid w:val="00FA34FD"/>
    <w:rsid w:val="00FB75C4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D0D323D-0B70-4372-AF15-42A7042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001ED8"/>
    <w:rPr>
      <w:sz w:val="24"/>
      <w:szCs w:val="24"/>
    </w:rPr>
  </w:style>
  <w:style w:type="paragraph" w:styleId="BodyText">
    <w:name w:val="Body Text"/>
    <w:basedOn w:val="Normal"/>
    <w:link w:val="a1"/>
    <w:rsid w:val="00E60C55"/>
    <w:pPr>
      <w:jc w:val="both"/>
    </w:pPr>
  </w:style>
  <w:style w:type="character" w:customStyle="1" w:styleId="a1">
    <w:name w:val="Основной текст Знак"/>
    <w:basedOn w:val="DefaultParagraphFont"/>
    <w:link w:val="BodyText"/>
    <w:rsid w:val="00E60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